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333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33335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33359">
        <w:rPr>
          <w:rFonts w:ascii="Times New Roman" w:hAnsi="Times New Roman"/>
          <w:sz w:val="28"/>
          <w:szCs w:val="28"/>
        </w:rPr>
        <w:t>отмене постановления администрации сельского поселения Выкатной от 09.02.2022 № 17 «</w:t>
      </w:r>
      <w:r w:rsidR="00333359" w:rsidRPr="00333359">
        <w:rPr>
          <w:rFonts w:ascii="Times New Roman" w:hAnsi="Times New Roman"/>
          <w:sz w:val="28"/>
          <w:szCs w:val="28"/>
        </w:rPr>
        <w:t>Об утверждении Порядка оформления плановых (рейдовых) заданий и их содержании и Порядка оформления результатов плановых (рейдовых) осмотров</w:t>
      </w:r>
      <w:r w:rsidR="00333359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359" w:rsidRPr="00A7198D" w:rsidRDefault="00333359" w:rsidP="003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 Российской Федерации:</w:t>
      </w:r>
    </w:p>
    <w:p w:rsidR="00333359" w:rsidRPr="00A7198D" w:rsidRDefault="00333359" w:rsidP="003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359" w:rsidRDefault="00333359" w:rsidP="003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</w:t>
      </w:r>
      <w:r w:rsidRPr="00711B63">
        <w:t xml:space="preserve"> </w:t>
      </w:r>
      <w:r w:rsidRPr="00711B63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1B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359">
        <w:rPr>
          <w:rFonts w:ascii="Times New Roman" w:eastAsia="Times New Roman" w:hAnsi="Times New Roman"/>
          <w:sz w:val="28"/>
          <w:szCs w:val="28"/>
          <w:lang w:eastAsia="ru-RU"/>
        </w:rPr>
        <w:t>от 09.02.2022 № 17 «Об утверждении Порядка оформления плановых (рейдовых) заданий и их содержании и Порядка оформления результатов плановых (рейдовых) осмотров»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359" w:rsidRDefault="00333359" w:rsidP="003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359" w:rsidRPr="002D48DB" w:rsidRDefault="00333359" w:rsidP="003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33359"/>
    <w:rsid w:val="00531B29"/>
    <w:rsid w:val="005F0040"/>
    <w:rsid w:val="00A61365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650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2023-12-22T06:55:00Z</cp:lastPrinted>
  <dcterms:created xsi:type="dcterms:W3CDTF">2020-12-23T06:21:00Z</dcterms:created>
  <dcterms:modified xsi:type="dcterms:W3CDTF">2023-12-22T06:55:00Z</dcterms:modified>
</cp:coreProperties>
</file>